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C80B0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PRODUCT REQUIREMENTS DOCUMENT (PRD)</w:t>
      </w:r>
    </w:p>
    <w:p w14:paraId="0BBA8829">
      <w:pPr>
        <w:keepNext w:val="0"/>
        <w:keepLines w:val="0"/>
        <w:widowControl/>
        <w:suppressLineNumbers w:val="0"/>
        <w:jc w:val="left"/>
      </w:pPr>
    </w:p>
    <w:p w14:paraId="03411B5A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 xml:space="preserve">1. 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OVERVIEW</w:t>
      </w:r>
    </w:p>
    <w:p w14:paraId="5E9E3AE5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>Project Name: [Enter Name]</w:t>
      </w:r>
    </w:p>
    <w:p w14:paraId="73FDD807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>Owner: [Enter Name]</w:t>
      </w:r>
    </w:p>
    <w:p w14:paraId="4187E761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>Goal: [What is the single most important outcome?]</w:t>
      </w:r>
    </w:p>
    <w:p w14:paraId="575F8DB8">
      <w:pPr>
        <w:keepNext w:val="0"/>
        <w:keepLines w:val="0"/>
        <w:widowControl/>
        <w:suppressLineNumbers w:val="0"/>
        <w:jc w:val="left"/>
      </w:pPr>
    </w:p>
    <w:p w14:paraId="2F5722C7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>2.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 BUSINESS OBJECTIVES</w:t>
      </w:r>
    </w:p>
    <w:p w14:paraId="61223B60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>The Problem: Why are we doing this?</w:t>
      </w:r>
    </w:p>
    <w:p w14:paraId="4514F6B3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>KPIs: How will we measure success?</w:t>
      </w:r>
    </w:p>
    <w:p w14:paraId="7BCB592B">
      <w:pPr>
        <w:keepNext w:val="0"/>
        <w:keepLines w:val="0"/>
        <w:widowControl/>
        <w:suppressLineNumbers w:val="0"/>
        <w:jc w:val="left"/>
      </w:pPr>
    </w:p>
    <w:p w14:paraId="5C2EB3E3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 xml:space="preserve">3. 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FUNCTIONAL REQUIREMENTS</w:t>
      </w:r>
    </w:p>
    <w:p w14:paraId="35395EAB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>[ID] | [Feature Name] | [Description] | [Priority]</w:t>
      </w:r>
    </w:p>
    <w:p w14:paraId="54A5EE88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>1.0  | Example Feature | The system must do X... | P0</w:t>
      </w:r>
    </w:p>
    <w:p w14:paraId="2BF466A6">
      <w:pPr>
        <w:keepNext w:val="0"/>
        <w:keepLines w:val="0"/>
        <w:widowControl/>
        <w:suppressLineNumbers w:val="0"/>
        <w:jc w:val="left"/>
      </w:pPr>
    </w:p>
    <w:p w14:paraId="72C1698F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 xml:space="preserve">4. 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TECHNICAL CONSTRAINTS</w:t>
      </w:r>
    </w:p>
    <w:p w14:paraId="07F7DC81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>- Dependencies: (e.g., Stripe API, External DB)</w:t>
      </w:r>
    </w:p>
    <w:p w14:paraId="03DB778C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>- Security: (e.g., GDPR, Encryption)</w:t>
      </w:r>
    </w:p>
    <w:p w14:paraId="014110D6">
      <w:pPr>
        <w:keepNext w:val="0"/>
        <w:keepLines w:val="0"/>
        <w:widowControl/>
        <w:suppressLineNumbers w:val="0"/>
        <w:jc w:val="left"/>
      </w:pPr>
    </w:p>
    <w:p w14:paraId="1D4EF78B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 xml:space="preserve">5. 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SCOPE BOUNDARIES</w:t>
      </w:r>
    </w:p>
    <w:p w14:paraId="27401E4F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>- In-Scope: Feature A, Feature B</w:t>
      </w:r>
    </w:p>
    <w:p w14:paraId="78AC31A5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6" w:lineRule="atLeast"/>
      </w:pPr>
      <w:r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  <w:t>- Out-of-Scope: Future integrations, V2 ideas</w:t>
      </w:r>
    </w:p>
    <w:p w14:paraId="56D0CC6C">
      <w:pPr>
        <w:keepNext w:val="0"/>
        <w:keepLines w:val="0"/>
        <w:widowControl/>
        <w:suppressLineNumbers w:val="0"/>
        <w:jc w:val="left"/>
      </w:pPr>
    </w:p>
    <w:p w14:paraId="7334589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2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2026-02-14T09:17:23Z</dcterms:created>
  <dc:creator>kings</dc:creator>
  <cp:lastModifiedBy>CELZ5</cp:lastModifiedBy>
  <dcterms:modified xsi:type="dcterms:W3CDTF">2026-02-14T09:17:32Z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84A17025625F4265A618AD4E6284AE09_12</vt:lpwstr>
  </property>
</Properties>
</file>